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00" w:rsidRPr="00DD3804" w:rsidRDefault="00766100" w:rsidP="00766100">
      <w:pPr>
        <w:spacing w:line="360" w:lineRule="auto"/>
        <w:ind w:left="567"/>
        <w:jc w:val="center"/>
        <w:rPr>
          <w:b/>
          <w:sz w:val="32"/>
        </w:rPr>
      </w:pPr>
      <w:r w:rsidRPr="00DD3804">
        <w:rPr>
          <w:b/>
          <w:sz w:val="32"/>
        </w:rPr>
        <w:t>MINUTA DE TERMO DE COLABORAÇÃO</w:t>
      </w:r>
    </w:p>
    <w:p w:rsidR="00766100" w:rsidRDefault="00766100" w:rsidP="00766100">
      <w:pPr>
        <w:spacing w:line="360" w:lineRule="auto"/>
        <w:ind w:left="567"/>
        <w:jc w:val="both"/>
      </w:pPr>
    </w:p>
    <w:p w:rsidR="00766100" w:rsidRDefault="00766100" w:rsidP="00766100">
      <w:pPr>
        <w:spacing w:line="360" w:lineRule="auto"/>
        <w:ind w:left="567"/>
        <w:jc w:val="both"/>
      </w:pPr>
    </w:p>
    <w:p w:rsidR="00766100" w:rsidRDefault="009C6EB2" w:rsidP="00766100">
      <w:pPr>
        <w:spacing w:line="360" w:lineRule="auto"/>
        <w:ind w:left="567"/>
        <w:jc w:val="both"/>
        <w:rPr>
          <w:b/>
        </w:rPr>
      </w:pPr>
      <w:r>
        <w:rPr>
          <w:b/>
        </w:rPr>
        <w:t>TERMO DE COLABORAÇÃO</w:t>
      </w:r>
      <w:proofErr w:type="gramStart"/>
      <w:r>
        <w:rPr>
          <w:b/>
        </w:rPr>
        <w:t xml:space="preserve"> </w:t>
      </w:r>
      <w:r w:rsidR="00766100">
        <w:rPr>
          <w:b/>
        </w:rPr>
        <w:t xml:space="preserve"> </w:t>
      </w:r>
      <w:proofErr w:type="gramEnd"/>
      <w:r w:rsidR="00766100">
        <w:rPr>
          <w:b/>
        </w:rPr>
        <w:t>n.º</w:t>
      </w:r>
      <w:r w:rsidR="00A60902">
        <w:rPr>
          <w:b/>
        </w:rPr>
        <w:t xml:space="preserve"> ___/2017</w:t>
      </w:r>
    </w:p>
    <w:p w:rsidR="00766100" w:rsidRDefault="00766100" w:rsidP="00766100">
      <w:pPr>
        <w:spacing w:line="360" w:lineRule="auto"/>
        <w:ind w:left="567"/>
        <w:jc w:val="both"/>
        <w:rPr>
          <w:b/>
        </w:rPr>
      </w:pPr>
      <w:r>
        <w:rPr>
          <w:b/>
        </w:rPr>
        <w:t>Processo n.º ____ /201</w:t>
      </w:r>
      <w:r w:rsidR="00A60902">
        <w:rPr>
          <w:b/>
        </w:rPr>
        <w:t>7</w:t>
      </w:r>
    </w:p>
    <w:p w:rsidR="00766100" w:rsidRDefault="00766100" w:rsidP="00766100">
      <w:pPr>
        <w:spacing w:line="360" w:lineRule="auto"/>
        <w:ind w:left="567"/>
        <w:jc w:val="both"/>
      </w:pPr>
    </w:p>
    <w:p w:rsidR="00766100" w:rsidRDefault="00766100" w:rsidP="00766100">
      <w:pPr>
        <w:spacing w:line="360" w:lineRule="auto"/>
        <w:ind w:left="567"/>
        <w:jc w:val="both"/>
      </w:pPr>
      <w:r>
        <w:rPr>
          <w:b/>
        </w:rPr>
        <w:t xml:space="preserve">O MUNICÍPIO DE </w:t>
      </w:r>
      <w:r w:rsidR="007E7820">
        <w:rPr>
          <w:b/>
        </w:rPr>
        <w:t>_____________________-</w:t>
      </w:r>
      <w:r w:rsidR="009C6EB2">
        <w:rPr>
          <w:b/>
        </w:rPr>
        <w:t xml:space="preserve"> ______</w:t>
      </w:r>
      <w:r>
        <w:t>, neste ato representado por s</w:t>
      </w:r>
      <w:r w:rsidR="00DD6CA1">
        <w:t>eu Secretário</w:t>
      </w:r>
      <w:r>
        <w:t xml:space="preserve"> de Educação, </w:t>
      </w:r>
      <w:proofErr w:type="gramStart"/>
      <w:r>
        <w:t>Sr.</w:t>
      </w:r>
      <w:proofErr w:type="gramEnd"/>
      <w:r>
        <w:t xml:space="preserve"> __________</w:t>
      </w:r>
      <w:r w:rsidR="00DD6CA1">
        <w:t>____________________, brasileiro, portador</w:t>
      </w:r>
      <w:r>
        <w:t xml:space="preserve"> da cédula de identi</w:t>
      </w:r>
      <w:r w:rsidR="00DD6CA1">
        <w:t>dade RG n.º ____________– SSP/SC</w:t>
      </w:r>
      <w:r>
        <w:t xml:space="preserve"> e inscrito no CPF/MF sob n.º _________________,</w:t>
      </w:r>
      <w:r w:rsidR="00A60902">
        <w:t xml:space="preserve"> e </w:t>
      </w:r>
      <w:r w:rsidR="00EF1051">
        <w:t xml:space="preserve">pelo </w:t>
      </w:r>
      <w:r w:rsidR="00A60902">
        <w:t xml:space="preserve">Secretário de </w:t>
      </w:r>
      <w:r w:rsidR="00EF1051">
        <w:t>Assistência Social</w:t>
      </w:r>
      <w:r w:rsidR="00A60902">
        <w:t>, Sr. ______________________________, brasileiro, portador da cédula de identidade RG n.º ____________– SSP/SC e inscrito no CPF/MF sob n.º _________________,</w:t>
      </w:r>
      <w:r>
        <w:t xml:space="preserve"> doravante denominada simplesmente CONTRATANTE e </w:t>
      </w:r>
      <w:r>
        <w:rPr>
          <w:b/>
        </w:rPr>
        <w:t xml:space="preserve">ASSOCIAÇÃO DE PAIS E AMIGOS DOS EXCEPCIONAIS DE </w:t>
      </w:r>
      <w:r w:rsidR="00034B35">
        <w:rPr>
          <w:b/>
        </w:rPr>
        <w:t>________________</w:t>
      </w:r>
      <w:r>
        <w:t xml:space="preserve">, entidade beneficente de assistência social, inscrita no CNPJ sob nº ______________________________, sediada na </w:t>
      </w:r>
      <w:r w:rsidR="00EF1051">
        <w:t xml:space="preserve">Rua </w:t>
      </w:r>
      <w:r w:rsidR="00034B35">
        <w:t>___________________________, _______</w:t>
      </w:r>
      <w:r w:rsidR="00EF1051">
        <w:t xml:space="preserve"> - SC</w:t>
      </w:r>
      <w:r>
        <w:t xml:space="preserve">, doravante denominada CONTRATADA, neste ato representada pelo seu Presidente </w:t>
      </w:r>
      <w:r w:rsidR="00034B35">
        <w:t>______________</w:t>
      </w:r>
      <w:r>
        <w:t xml:space="preserve">, portador de RG nº </w:t>
      </w:r>
      <w:r w:rsidR="00034B35">
        <w:t>_________________</w:t>
      </w:r>
      <w:r>
        <w:t xml:space="preserve"> e CPF nº </w:t>
      </w:r>
      <w:r w:rsidR="00034B35">
        <w:t>_______________________</w:t>
      </w:r>
      <w:r>
        <w:t xml:space="preserve">, </w:t>
      </w:r>
      <w:r w:rsidR="00EF1051">
        <w:t xml:space="preserve">residente e domiciliado na cidade de ___________ - SC, </w:t>
      </w:r>
      <w:r>
        <w:t xml:space="preserve">resolvem celebrar o presente termo, </w:t>
      </w:r>
      <w:r w:rsidRPr="00EF1051">
        <w:rPr>
          <w:b/>
        </w:rPr>
        <w:t>dispensando-se a realização de Chamamento Público</w:t>
      </w:r>
      <w:r>
        <w:t xml:space="preserve">, consoante previsão contida no artigo 30, inciso VI da Lei nº 13.019/2014, em conformidade com os demais dispositivos da referida legislação, Decreto </w:t>
      </w:r>
      <w:r w:rsidR="00534082">
        <w:t xml:space="preserve">Federal </w:t>
      </w:r>
      <w:r>
        <w:t>nº 8.726/2016,  Lei nº 9.394/96,</w:t>
      </w:r>
      <w:r w:rsidR="00DD3804">
        <w:t xml:space="preserve"> Lei 8.742/1993, </w:t>
      </w:r>
      <w:r>
        <w:t xml:space="preserve"> </w:t>
      </w:r>
      <w:r w:rsidR="00534082">
        <w:t xml:space="preserve">Decreto Municipal nº _____ /2017, </w:t>
      </w:r>
      <w:r>
        <w:t>conforme cláusulas e condições seguintes:</w:t>
      </w:r>
    </w:p>
    <w:p w:rsidR="00766100" w:rsidRDefault="00766100" w:rsidP="00766100">
      <w:pPr>
        <w:spacing w:line="360" w:lineRule="auto"/>
        <w:ind w:left="567"/>
        <w:jc w:val="both"/>
      </w:pPr>
    </w:p>
    <w:p w:rsidR="00B53E3F" w:rsidRDefault="00B53E3F" w:rsidP="00B53E3F">
      <w:pPr>
        <w:spacing w:line="360" w:lineRule="auto"/>
        <w:ind w:left="567"/>
        <w:jc w:val="both"/>
        <w:rPr>
          <w:b/>
        </w:rPr>
      </w:pPr>
      <w:r>
        <w:rPr>
          <w:b/>
        </w:rPr>
        <w:t>CLÁUSULA PRIMEIRA – DO OBJETO</w:t>
      </w:r>
    </w:p>
    <w:p w:rsidR="00B53E3F" w:rsidRDefault="00B53E3F" w:rsidP="00B53E3F">
      <w:pPr>
        <w:spacing w:line="360" w:lineRule="auto"/>
        <w:ind w:left="567"/>
        <w:jc w:val="both"/>
      </w:pPr>
      <w:r w:rsidRPr="00D61294">
        <w:t xml:space="preserve">1- O presente Termo de Colaboração tem por objeto a colaboração institucional da ASSOCIAÇÃO DE PAIS E AMIGOS DOS EXCEPCIONAIS DE __________________-SC, com a finalidade de promover atendimentos educacionais especializados aos educandos com deficiência intelectual que não puderem se beneficiar pela inclusão em classes comuns do ensino regular e </w:t>
      </w:r>
      <w:r w:rsidRPr="00D61294">
        <w:rPr>
          <w:shd w:val="clear" w:color="auto" w:fill="FFFFFF"/>
        </w:rPr>
        <w:t>atuar sobre as condições que gerem desvantagens pessoais resultantes de deficiências ou de incapacidades</w:t>
      </w:r>
      <w:r w:rsidRPr="00D61294">
        <w:rPr>
          <w:rFonts w:ascii="Arial" w:hAnsi="Arial" w:cs="Arial"/>
          <w:sz w:val="27"/>
          <w:szCs w:val="27"/>
          <w:shd w:val="clear" w:color="auto" w:fill="FFFFFF"/>
        </w:rPr>
        <w:t xml:space="preserve">, </w:t>
      </w:r>
      <w:r w:rsidRPr="00D61294">
        <w:t>conforme Plano de Trabalho, que devidamente aprovado pela Secretaria Municipal de</w:t>
      </w:r>
      <w:r>
        <w:t xml:space="preserve"> Educação e Secretaria Municipal de Assistência Social, constituindo parte integrante do presente Termo, como se nele estivesse transcrito.</w:t>
      </w:r>
    </w:p>
    <w:p w:rsidR="00DD3804" w:rsidRDefault="00DD3804" w:rsidP="00B53E3F">
      <w:pPr>
        <w:spacing w:line="360" w:lineRule="auto"/>
        <w:ind w:left="567"/>
        <w:jc w:val="both"/>
        <w:rPr>
          <w:b/>
        </w:rPr>
      </w:pPr>
    </w:p>
    <w:p w:rsidR="00B53E3F" w:rsidRDefault="00B53E3F" w:rsidP="00B53E3F">
      <w:pPr>
        <w:spacing w:line="360" w:lineRule="auto"/>
        <w:ind w:left="567"/>
        <w:jc w:val="both"/>
        <w:rPr>
          <w:b/>
        </w:rPr>
      </w:pPr>
      <w:r>
        <w:rPr>
          <w:b/>
        </w:rPr>
        <w:lastRenderedPageBreak/>
        <w:t>CLÁUSULA SEGUNDA – DAS OBRIGAÇÕES DA CONTRATADA</w:t>
      </w:r>
    </w:p>
    <w:p w:rsidR="00B53E3F" w:rsidRPr="00155ED1" w:rsidRDefault="00B53E3F" w:rsidP="00B53E3F">
      <w:pPr>
        <w:spacing w:line="360" w:lineRule="auto"/>
        <w:ind w:left="567"/>
        <w:jc w:val="both"/>
      </w:pPr>
      <w:r w:rsidRPr="00D103A8">
        <w:t xml:space="preserve">2- São compromissos da CONTRATADA, desenvolver serviços de educação especial e serviços de assistência social destinados às pessoas com deficiência intelectual, conforme previsão contida na Cláusula Primeira, atendendo o número de pessoas e desempenhando as ações </w:t>
      </w:r>
      <w:r w:rsidRPr="00155ED1">
        <w:t>conforme especificado no Plano de Trabalho, parte integrante do presente termo;</w:t>
      </w:r>
    </w:p>
    <w:p w:rsidR="00155ED1" w:rsidRPr="00155ED1" w:rsidRDefault="00155ED1" w:rsidP="00155ED1">
      <w:pPr>
        <w:spacing w:line="360" w:lineRule="auto"/>
        <w:ind w:left="567"/>
        <w:jc w:val="both"/>
      </w:pPr>
      <w:r w:rsidRPr="00155ED1">
        <w:t>2.1 - D</w:t>
      </w:r>
      <w:r w:rsidRPr="00155ED1">
        <w:t>ispor de corpo técnico necessário, assegurando a Estimulação Essencial, os serviços da Educação Especial "Serviço de Atendimento Educacional Especializado", "Serviço Pedagógico Específico" e "Educação Profissional", assim como a efetivação da Política de Assistência Social, por meio de ações de prevenção, promoção, inserção e proteção, aos alunos e atendidos previstos no Plano de Trabalho;</w:t>
      </w:r>
    </w:p>
    <w:p w:rsidR="00155ED1" w:rsidRPr="00155ED1" w:rsidRDefault="00155ED1" w:rsidP="00155ED1">
      <w:pPr>
        <w:spacing w:line="360" w:lineRule="auto"/>
        <w:ind w:left="567"/>
        <w:jc w:val="both"/>
      </w:pPr>
      <w:r w:rsidRPr="00155ED1">
        <w:t xml:space="preserve">2.2 - </w:t>
      </w:r>
      <w:r w:rsidRPr="00155ED1">
        <w:t>Atender às necessidades dos alunos da educação especial que frequentam os Centros de Atendimento Especializado e dos demais níveis oferecidos pela APAE;</w:t>
      </w:r>
    </w:p>
    <w:p w:rsidR="00155ED1" w:rsidRPr="00155ED1" w:rsidRDefault="00155ED1" w:rsidP="00155ED1">
      <w:pPr>
        <w:spacing w:line="360" w:lineRule="auto"/>
        <w:ind w:left="567"/>
        <w:jc w:val="both"/>
        <w:rPr>
          <w:color w:val="000000"/>
        </w:rPr>
      </w:pPr>
      <w:r w:rsidRPr="00155ED1">
        <w:rPr>
          <w:color w:val="000000"/>
        </w:rPr>
        <w:t xml:space="preserve">2.3 - </w:t>
      </w:r>
      <w:r w:rsidRPr="00155ED1">
        <w:rPr>
          <w:color w:val="000000"/>
        </w:rPr>
        <w:t>Executar programas educacionais que favoreçam o  desenvolvimento cognitivo, psicomotor e social dos alunos.</w:t>
      </w:r>
    </w:p>
    <w:p w:rsidR="00B53E3F" w:rsidRPr="00155ED1" w:rsidRDefault="00B53E3F" w:rsidP="00B53E3F">
      <w:pPr>
        <w:spacing w:line="360" w:lineRule="auto"/>
        <w:ind w:left="567"/>
        <w:jc w:val="both"/>
      </w:pPr>
      <w:r w:rsidRPr="00155ED1">
        <w:t>2.</w:t>
      </w:r>
      <w:r w:rsidR="00155ED1">
        <w:t>4</w:t>
      </w:r>
      <w:r w:rsidRPr="00155ED1">
        <w:t xml:space="preserve"> – Realizar serviços de atendimento à pessoa com deficiência conforme preconizado na Tipificação Nacional dos Serviços </w:t>
      </w:r>
      <w:proofErr w:type="spellStart"/>
      <w:r w:rsidRPr="00155ED1">
        <w:t>Socioassistenciais</w:t>
      </w:r>
      <w:proofErr w:type="spellEnd"/>
      <w:r w:rsidRPr="00155ED1">
        <w:t xml:space="preserve"> ao público alvo</w:t>
      </w:r>
      <w:r w:rsidR="00D103A8" w:rsidRPr="00155ED1">
        <w:t xml:space="preserve"> e sua família</w:t>
      </w:r>
      <w:r w:rsidRPr="00155ED1">
        <w:t xml:space="preserve">, atendendo aos objetivos propostos pelo serviço com foco para os resultados previstos; </w:t>
      </w:r>
    </w:p>
    <w:p w:rsidR="00B53E3F" w:rsidRPr="00155ED1" w:rsidRDefault="00B53E3F" w:rsidP="00B53E3F">
      <w:pPr>
        <w:spacing w:line="360" w:lineRule="auto"/>
        <w:ind w:left="567"/>
        <w:jc w:val="both"/>
      </w:pPr>
      <w:r w:rsidRPr="00155ED1">
        <w:t>2.</w:t>
      </w:r>
      <w:r w:rsidR="00155ED1">
        <w:t>5</w:t>
      </w:r>
      <w:r w:rsidRPr="00155ED1">
        <w:t xml:space="preserve"> – Realizar de forma continuada, permanente e planejada, serviços e execução de programas ou projetos voltados prioritariamente para a defesa e efetivação dos direitos </w:t>
      </w:r>
      <w:proofErr w:type="spellStart"/>
      <w:r w:rsidRPr="00155ED1">
        <w:t>socioassistenciais</w:t>
      </w:r>
      <w:proofErr w:type="spellEnd"/>
      <w:r w:rsidRPr="00155ED1">
        <w:t>, construção de novos direitos, promoção da cidadania, enfrentamento das desigualdades sociais, articulação com órgãos públicos de defesa de direitos ao público alvo</w:t>
      </w:r>
      <w:r w:rsidR="00D103A8" w:rsidRPr="00155ED1">
        <w:t xml:space="preserve"> e família</w:t>
      </w:r>
      <w:r w:rsidRPr="00155ED1">
        <w:t xml:space="preserve">, nos termos da Lei nº 8.742, de 1993, e respeitadas </w:t>
      </w:r>
      <w:proofErr w:type="gramStart"/>
      <w:r w:rsidRPr="00155ED1">
        <w:t>as</w:t>
      </w:r>
      <w:proofErr w:type="gramEnd"/>
      <w:r w:rsidRPr="00155ED1">
        <w:t xml:space="preserve"> deliberações do CNAS; </w:t>
      </w:r>
    </w:p>
    <w:p w:rsidR="00766100" w:rsidRDefault="00766100" w:rsidP="00766100">
      <w:pPr>
        <w:spacing w:line="360" w:lineRule="auto"/>
        <w:ind w:left="567"/>
        <w:jc w:val="both"/>
      </w:pPr>
      <w:r>
        <w:t>2.</w:t>
      </w:r>
      <w:r w:rsidR="00155ED1">
        <w:t>6</w:t>
      </w:r>
      <w:r w:rsidR="00B53E3F">
        <w:t xml:space="preserve"> </w:t>
      </w:r>
      <w:r>
        <w:t xml:space="preserve">- Encaminhar à rede regular municipal os alunos cuja avaliação pedagógica recomende a inserção nas classes comuns da rede municipal; </w:t>
      </w:r>
    </w:p>
    <w:p w:rsidR="00766100" w:rsidRDefault="00766100" w:rsidP="00766100">
      <w:pPr>
        <w:spacing w:line="360" w:lineRule="auto"/>
        <w:ind w:left="567"/>
        <w:jc w:val="both"/>
      </w:pPr>
      <w:r>
        <w:t>2.</w:t>
      </w:r>
      <w:r w:rsidR="00155ED1">
        <w:t>7</w:t>
      </w:r>
      <w:r w:rsidR="00B53E3F">
        <w:t xml:space="preserve"> </w:t>
      </w:r>
      <w:r>
        <w:t>- Permitir o livre acesso dos servidores da CONTRATANTE, facilitando a obtenção de informações junto à CONTRATADA;</w:t>
      </w:r>
    </w:p>
    <w:p w:rsidR="00766100" w:rsidRDefault="00766100" w:rsidP="00766100">
      <w:pPr>
        <w:spacing w:line="360" w:lineRule="auto"/>
        <w:ind w:left="567"/>
        <w:jc w:val="both"/>
      </w:pPr>
      <w:r>
        <w:t>2.</w:t>
      </w:r>
      <w:r w:rsidR="00155ED1">
        <w:t>8</w:t>
      </w:r>
      <w:r w:rsidR="00B53E3F">
        <w:t xml:space="preserve"> </w:t>
      </w:r>
      <w:r>
        <w:t>- Assumir as responsabilidades por eventuais danos materiais ou morais causados ao Município e a terceiros, em decorrência de sua ação ou omissão no desenvolvimento do Serviço, sem nenhuma responsabilidade do CONTRATANTE;</w:t>
      </w:r>
    </w:p>
    <w:p w:rsidR="00766100" w:rsidRDefault="00766100" w:rsidP="00766100">
      <w:pPr>
        <w:spacing w:line="360" w:lineRule="auto"/>
        <w:ind w:left="567"/>
        <w:jc w:val="both"/>
      </w:pPr>
      <w:r>
        <w:t>2.</w:t>
      </w:r>
      <w:r w:rsidR="00155ED1">
        <w:t>9</w:t>
      </w:r>
      <w:r w:rsidR="00B53E3F">
        <w:t xml:space="preserve"> </w:t>
      </w:r>
      <w:r>
        <w:t xml:space="preserve">- Não transferir ou subcontratar, ceder ou </w:t>
      </w:r>
      <w:proofErr w:type="gramStart"/>
      <w:r>
        <w:t>sub empreitar</w:t>
      </w:r>
      <w:proofErr w:type="gramEnd"/>
      <w:r>
        <w:t>, total ou parcialmente, a qualquer título, os direitos e obrigações decorrentes da adjudicação do fornecimento, ressalvada, se necessária e plenamente justificável a intervenção de fornecedores ou serviços técnicos especiais, desde que devidamente autorizados pelo CONTRATANTE, sob pena de rescisão deste Termo;</w:t>
      </w:r>
    </w:p>
    <w:p w:rsidR="00766100" w:rsidRDefault="00766100" w:rsidP="00766100">
      <w:pPr>
        <w:spacing w:line="360" w:lineRule="auto"/>
        <w:ind w:left="567"/>
        <w:jc w:val="both"/>
      </w:pPr>
      <w:r>
        <w:lastRenderedPageBreak/>
        <w:t>2.</w:t>
      </w:r>
      <w:r w:rsidR="00155ED1">
        <w:t>10</w:t>
      </w:r>
      <w:r w:rsidR="00B53E3F">
        <w:t xml:space="preserve"> </w:t>
      </w:r>
      <w:r>
        <w:t xml:space="preserve">- </w:t>
      </w:r>
      <w:r>
        <w:tab/>
        <w:t>Prestar todo e qualquer esclarec</w:t>
      </w:r>
      <w:r w:rsidR="00034B35">
        <w:t>imento ou informação solicitada</w:t>
      </w:r>
      <w:r>
        <w:t xml:space="preserve"> pelo CONTRATANTE, bem como pelo Tribunal de Contas do Estado de </w:t>
      </w:r>
      <w:r w:rsidR="004F35BA">
        <w:t>Santa Catarina</w:t>
      </w:r>
      <w:r>
        <w:t>, por escrito, garantindo-se o livre acesso dos mesmos nas dependências da instituição;</w:t>
      </w:r>
    </w:p>
    <w:p w:rsidR="00766100" w:rsidRDefault="00766100" w:rsidP="00766100">
      <w:pPr>
        <w:spacing w:line="360" w:lineRule="auto"/>
        <w:ind w:left="567"/>
        <w:jc w:val="both"/>
      </w:pPr>
      <w:r>
        <w:t>2.</w:t>
      </w:r>
      <w:r w:rsidR="00155ED1">
        <w:t>11</w:t>
      </w:r>
      <w:r w:rsidR="00B53E3F">
        <w:t xml:space="preserve"> </w:t>
      </w:r>
      <w:r>
        <w:t xml:space="preserve">- </w:t>
      </w:r>
      <w:r>
        <w:tab/>
        <w:t>Manter registros contábeis, atualizados e em boa ordem a disposição dos servidores da CONTRATANTE;</w:t>
      </w:r>
    </w:p>
    <w:p w:rsidR="00766100" w:rsidRDefault="00766100" w:rsidP="00766100">
      <w:pPr>
        <w:spacing w:line="360" w:lineRule="auto"/>
        <w:ind w:left="567"/>
        <w:jc w:val="both"/>
      </w:pPr>
      <w:r>
        <w:t>2.</w:t>
      </w:r>
      <w:r w:rsidR="00B53E3F">
        <w:t>1</w:t>
      </w:r>
      <w:r w:rsidR="00155ED1">
        <w:t>2</w:t>
      </w:r>
      <w:r w:rsidR="00B53E3F">
        <w:t xml:space="preserve"> </w:t>
      </w:r>
      <w:r>
        <w:t xml:space="preserve">- </w:t>
      </w:r>
      <w:r>
        <w:tab/>
        <w:t>Guardar, zelar, responsabilizar-se pela conservação e manutenção do patrimônio público municipal (bens móveis, equipamentos), cedidos para execução do Serviço e recebidos pela CONTRATADA;</w:t>
      </w:r>
    </w:p>
    <w:p w:rsidR="00766100" w:rsidRDefault="00766100" w:rsidP="00766100">
      <w:pPr>
        <w:spacing w:line="360" w:lineRule="auto"/>
        <w:ind w:left="567"/>
        <w:jc w:val="both"/>
      </w:pPr>
      <w:r>
        <w:t>2.</w:t>
      </w:r>
      <w:r w:rsidR="00155ED1">
        <w:t>13</w:t>
      </w:r>
      <w:r w:rsidR="00B53E3F">
        <w:t xml:space="preserve"> </w:t>
      </w:r>
      <w:r>
        <w:t xml:space="preserve">- Prestar contas, perante a </w:t>
      </w:r>
      <w:r w:rsidR="004F35BA">
        <w:t>administração Municipal de _______________________- SC</w:t>
      </w:r>
      <w:r>
        <w:t>, anualmente, até o dia 31 de janeiro, em relação aos recursos recebidos e aplicados no ano imediatamente anterior;</w:t>
      </w:r>
    </w:p>
    <w:p w:rsidR="00766100" w:rsidRDefault="00766100" w:rsidP="00766100">
      <w:pPr>
        <w:spacing w:line="360" w:lineRule="auto"/>
        <w:ind w:left="567"/>
        <w:jc w:val="both"/>
      </w:pPr>
      <w:r>
        <w:t>2.1</w:t>
      </w:r>
      <w:r w:rsidR="00155ED1">
        <w:t>4</w:t>
      </w:r>
      <w:r w:rsidR="00B53E3F">
        <w:t xml:space="preserve"> </w:t>
      </w:r>
      <w:r>
        <w:t xml:space="preserve">- Obedecer, para fins de prestações de contas, as normativas expedidas pelo Tribunal de Contas do Estado de </w:t>
      </w:r>
      <w:r w:rsidR="004F35BA">
        <w:t>Santa Catarina</w:t>
      </w:r>
      <w:r>
        <w:t>;</w:t>
      </w:r>
    </w:p>
    <w:p w:rsidR="00B17B64" w:rsidRDefault="00766100" w:rsidP="00B17B64">
      <w:pPr>
        <w:spacing w:line="360" w:lineRule="auto"/>
        <w:ind w:left="567"/>
        <w:jc w:val="both"/>
      </w:pPr>
      <w:r>
        <w:t>2.1</w:t>
      </w:r>
      <w:r w:rsidR="00155ED1">
        <w:t>5</w:t>
      </w:r>
      <w:r w:rsidR="00B53E3F">
        <w:t xml:space="preserve"> </w:t>
      </w:r>
      <w:r>
        <w:t>- Utilizar a verba a ser repassada pela CONTRATANTE exclusivamente para cobertura de despesas relativas ao objeto deste Termo de Colaboração,</w:t>
      </w:r>
      <w:r w:rsidR="00B17B64">
        <w:t xml:space="preserve"> sendo:</w:t>
      </w:r>
    </w:p>
    <w:p w:rsidR="00766100" w:rsidRDefault="009C7771" w:rsidP="00B17B64">
      <w:pPr>
        <w:spacing w:line="360" w:lineRule="auto"/>
        <w:ind w:left="567"/>
        <w:jc w:val="both"/>
      </w:pPr>
      <w:r>
        <w:t xml:space="preserve">a) </w:t>
      </w:r>
      <w:r w:rsidR="00990537">
        <w:t xml:space="preserve">despesas </w:t>
      </w:r>
      <w:r w:rsidR="00766100">
        <w:t>na forma prevista no artigo 70 da LDB (Lei nº 9394/96);</w:t>
      </w:r>
    </w:p>
    <w:p w:rsidR="00990537" w:rsidRDefault="009C7771" w:rsidP="00B17B64">
      <w:pPr>
        <w:spacing w:line="360" w:lineRule="auto"/>
        <w:ind w:left="567"/>
        <w:jc w:val="both"/>
      </w:pPr>
      <w:r>
        <w:t xml:space="preserve">b) </w:t>
      </w:r>
      <w:r w:rsidR="00990537">
        <w:t xml:space="preserve">despesas diretamente vinculadas a realização das atribuições </w:t>
      </w:r>
      <w:r>
        <w:t xml:space="preserve">e obrigações pela CONTRATADA na realização </w:t>
      </w:r>
      <w:proofErr w:type="gramStart"/>
      <w:r w:rsidR="00990537">
        <w:t>da presente</w:t>
      </w:r>
      <w:proofErr w:type="gramEnd"/>
      <w:r w:rsidR="00990537">
        <w:t xml:space="preserve"> parceria</w:t>
      </w:r>
      <w:r w:rsidR="00C01E4B">
        <w:t>;</w:t>
      </w:r>
    </w:p>
    <w:p w:rsidR="00B17B64" w:rsidRDefault="009C7771" w:rsidP="00B17B64">
      <w:pPr>
        <w:spacing w:line="360" w:lineRule="auto"/>
        <w:ind w:left="567"/>
        <w:jc w:val="both"/>
      </w:pPr>
      <w:r>
        <w:t xml:space="preserve">c) </w:t>
      </w:r>
      <w:r w:rsidR="00B17B64">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B17B64" w:rsidRDefault="009C7771" w:rsidP="00B17B64">
      <w:pPr>
        <w:spacing w:line="360" w:lineRule="auto"/>
        <w:ind w:left="567"/>
        <w:jc w:val="both"/>
      </w:pPr>
      <w:r>
        <w:t xml:space="preserve">d) </w:t>
      </w:r>
      <w:r w:rsidR="00B17B64">
        <w:t>diárias referentes a deslocamento, hospedagem e alimentação nos casos em que a execução do objeto da parceria assim o exija;</w:t>
      </w:r>
    </w:p>
    <w:p w:rsidR="00B17B64" w:rsidRDefault="009C7771" w:rsidP="00B17B64">
      <w:pPr>
        <w:spacing w:line="360" w:lineRule="auto"/>
        <w:ind w:left="567"/>
        <w:jc w:val="both"/>
      </w:pPr>
      <w:r>
        <w:t xml:space="preserve">e) </w:t>
      </w:r>
      <w:r w:rsidR="00B17B64">
        <w:t>custos indiretos necessários à execução do objeto</w:t>
      </w:r>
      <w:proofErr w:type="gramStart"/>
      <w:r w:rsidR="00B17B64">
        <w:t>, seja</w:t>
      </w:r>
      <w:proofErr w:type="gramEnd"/>
      <w:r w:rsidR="00B17B64">
        <w:t xml:space="preserve"> qual for a proporção em relação ao valor total da parceria; </w:t>
      </w:r>
    </w:p>
    <w:p w:rsidR="00B17B64" w:rsidRDefault="009C7771" w:rsidP="00B17B64">
      <w:pPr>
        <w:spacing w:line="360" w:lineRule="auto"/>
        <w:ind w:left="567"/>
        <w:jc w:val="both"/>
      </w:pPr>
      <w:r>
        <w:t xml:space="preserve">f) </w:t>
      </w:r>
      <w:r w:rsidR="00B17B64">
        <w:t>aquisição de equipamentos e materiais permanentes essenciais à consecução do objeto e serviços de adequação de espaço físico, desde que necessários à instalação dos referidos equipamentos e materiais.</w:t>
      </w:r>
    </w:p>
    <w:p w:rsidR="00766100" w:rsidRDefault="00766100" w:rsidP="009C5139">
      <w:pPr>
        <w:spacing w:line="360" w:lineRule="auto"/>
        <w:ind w:left="567"/>
        <w:jc w:val="both"/>
      </w:pPr>
      <w:r>
        <w:t>2.</w:t>
      </w:r>
      <w:r w:rsidR="00155ED1">
        <w:t>6</w:t>
      </w:r>
      <w:r w:rsidR="004515F9">
        <w:t>4</w:t>
      </w:r>
      <w:r w:rsidR="00B53E3F">
        <w:t xml:space="preserve"> </w:t>
      </w:r>
      <w:r>
        <w:t>- Restituir o Município, por ocasião da apresentação do relatório e da prestação de contas anual consolidada, os valores repassados para consecução da parceria, quando os mesmos não forem utilizados;</w:t>
      </w:r>
    </w:p>
    <w:p w:rsidR="00766100" w:rsidRDefault="00766100" w:rsidP="00766100">
      <w:pPr>
        <w:spacing w:line="360" w:lineRule="auto"/>
        <w:ind w:left="567"/>
        <w:jc w:val="both"/>
      </w:pPr>
      <w:r>
        <w:lastRenderedPageBreak/>
        <w:t>2.1</w:t>
      </w:r>
      <w:r w:rsidR="00155ED1">
        <w:t>7</w:t>
      </w:r>
      <w:r w:rsidR="00B53E3F">
        <w:t xml:space="preserve"> </w:t>
      </w:r>
      <w:r>
        <w:t>- Responder pelo pagamento dos encargos trabalhistas, previdenciários, fiscais e comerciais relativos ao funcionamento da CONTRATADA e ao adimplemento deste termo, não caracterizando responsabilidade solidária ou subsidiária da administração pública pelos respectivos pagamentos, qualquer oneração do objeto da parceria ou restrição à sua execução.</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 xml:space="preserve">CLÁUSULA TERCEIRA – DAS OBRIGAÇÕES DA CONTRATANTE </w:t>
      </w:r>
    </w:p>
    <w:p w:rsidR="00766100" w:rsidRDefault="00766100" w:rsidP="00766100">
      <w:pPr>
        <w:spacing w:line="360" w:lineRule="auto"/>
        <w:ind w:left="567"/>
        <w:jc w:val="both"/>
      </w:pPr>
      <w:r>
        <w:t>3- São compromissos do Município:</w:t>
      </w:r>
    </w:p>
    <w:p w:rsidR="00766100" w:rsidRDefault="00766100" w:rsidP="00766100">
      <w:pPr>
        <w:spacing w:line="360" w:lineRule="auto"/>
        <w:ind w:left="567"/>
        <w:jc w:val="both"/>
      </w:pPr>
      <w:r>
        <w:t>3.1- Transferir os recursos à CONTRATADA, mensalmente, no valor equivalente a R$ ____________________;</w:t>
      </w:r>
    </w:p>
    <w:p w:rsidR="00766100" w:rsidRDefault="00766100" w:rsidP="00766100">
      <w:pPr>
        <w:spacing w:line="360" w:lineRule="auto"/>
        <w:ind w:left="567"/>
        <w:jc w:val="both"/>
      </w:pPr>
      <w:r>
        <w:t>3.2- Designar o gestor que será o responsável pela gestão da parceria, com poderes de controle e fiscalização, incluindo:</w:t>
      </w:r>
    </w:p>
    <w:p w:rsidR="00766100" w:rsidRDefault="00766100" w:rsidP="00766100">
      <w:pPr>
        <w:spacing w:line="360" w:lineRule="auto"/>
        <w:ind w:left="567"/>
        <w:jc w:val="both"/>
      </w:pPr>
      <w:r>
        <w:t>3.3- Apreciar a prestação de contas apresentada pela CONTRATADA;</w:t>
      </w:r>
    </w:p>
    <w:p w:rsidR="00766100" w:rsidRDefault="00766100" w:rsidP="00766100">
      <w:pPr>
        <w:spacing w:line="360" w:lineRule="auto"/>
        <w:ind w:left="567"/>
        <w:jc w:val="both"/>
      </w:pPr>
      <w:r>
        <w:t>3.4- Fiscalizar a execução do Termo de Colaboração, o que não fará cessar ou diminuir a responsabilidade da CONTRATADA pelo perfeito cumprimento das obrigações estipuladas, nem por quaisquer danos, inclusive quanto a terceiros, ou por irregularidades constatadas;</w:t>
      </w:r>
    </w:p>
    <w:p w:rsidR="00766100" w:rsidRDefault="00766100" w:rsidP="00766100">
      <w:pPr>
        <w:spacing w:line="360" w:lineRule="auto"/>
        <w:ind w:left="567"/>
        <w:jc w:val="both"/>
      </w:pPr>
      <w:r>
        <w:t>3.5- Comunicar formalmente à CONTRATADA qualquer irregularidade encontrada na execução do presente Termo;</w:t>
      </w:r>
    </w:p>
    <w:p w:rsidR="00766100" w:rsidRDefault="00766100" w:rsidP="00766100">
      <w:pPr>
        <w:spacing w:line="360" w:lineRule="auto"/>
        <w:ind w:left="567"/>
        <w:jc w:val="both"/>
      </w:pPr>
      <w:r>
        <w:t>3.6- Dar publicidade ao presente Termo de Colaboração através da publicação em jornal Oficial de publicação municipal;</w:t>
      </w:r>
    </w:p>
    <w:p w:rsidR="00766100" w:rsidRDefault="00766100" w:rsidP="00766100">
      <w:pPr>
        <w:spacing w:line="360" w:lineRule="auto"/>
        <w:ind w:left="567"/>
        <w:jc w:val="both"/>
      </w:pPr>
      <w:r>
        <w:t xml:space="preserve">3.7- Bloquear, suspender ou cancelar o pagamento das transferências financeiras à CONTRATADA quando houver descumprimento das exigências contidas no presente Termo, tais como: </w:t>
      </w:r>
    </w:p>
    <w:p w:rsidR="00766100" w:rsidRDefault="00766100" w:rsidP="00766100">
      <w:pPr>
        <w:spacing w:line="360" w:lineRule="auto"/>
        <w:ind w:left="567"/>
        <w:jc w:val="both"/>
      </w:pPr>
      <w:r>
        <w:tab/>
      </w:r>
      <w:r w:rsidR="009C5139">
        <w:t xml:space="preserve">a) </w:t>
      </w:r>
      <w:r>
        <w:t xml:space="preserve">Atrasos e irregularidades na prestação de contas. </w:t>
      </w:r>
    </w:p>
    <w:p w:rsidR="00766100" w:rsidRDefault="00766100" w:rsidP="00766100">
      <w:pPr>
        <w:spacing w:line="360" w:lineRule="auto"/>
        <w:ind w:left="567"/>
        <w:jc w:val="both"/>
      </w:pPr>
      <w:r>
        <w:tab/>
      </w:r>
      <w:r w:rsidR="009C5139">
        <w:t>b</w:t>
      </w:r>
      <w:r w:rsidR="0054570B">
        <w:t>)</w:t>
      </w:r>
      <w:r>
        <w:t xml:space="preserve"> Aplicação indevida dos recursos financeiros, transferidos pelo MUNICÍPIO, não prevista no Plano de Trabalho. </w:t>
      </w:r>
    </w:p>
    <w:p w:rsidR="00766100" w:rsidRDefault="00766100" w:rsidP="00766100">
      <w:pPr>
        <w:spacing w:line="360" w:lineRule="auto"/>
        <w:ind w:left="567"/>
        <w:jc w:val="both"/>
      </w:pPr>
      <w:r>
        <w:tab/>
      </w:r>
      <w:r w:rsidR="0054570B">
        <w:t>c</w:t>
      </w:r>
      <w:r w:rsidR="005A70E9">
        <w:t>)</w:t>
      </w:r>
      <w:r>
        <w:t xml:space="preserve"> Não cumprimento do Plano de Trabalho. </w:t>
      </w:r>
    </w:p>
    <w:p w:rsidR="00766100" w:rsidRDefault="00766100" w:rsidP="00766100">
      <w:pPr>
        <w:spacing w:line="360" w:lineRule="auto"/>
        <w:ind w:left="567"/>
        <w:jc w:val="both"/>
      </w:pPr>
      <w:r>
        <w:tab/>
      </w:r>
      <w:r w:rsidR="005A70E9">
        <w:t xml:space="preserve">d) </w:t>
      </w:r>
      <w:r>
        <w:t xml:space="preserve">Falta de clareza, lisura ou boa fé na aplicação dos recursos públicos. </w:t>
      </w:r>
    </w:p>
    <w:p w:rsidR="00766100" w:rsidRDefault="00766100" w:rsidP="00766100">
      <w:pPr>
        <w:spacing w:line="360" w:lineRule="auto"/>
        <w:ind w:left="567"/>
        <w:jc w:val="both"/>
      </w:pPr>
      <w:r>
        <w:tab/>
        <w:t xml:space="preserve">3.8- Para fins de interpretação do item 3.7 entende-se por: </w:t>
      </w:r>
    </w:p>
    <w:p w:rsidR="00766100" w:rsidRDefault="00766100" w:rsidP="00766100">
      <w:pPr>
        <w:spacing w:line="360" w:lineRule="auto"/>
        <w:ind w:left="567"/>
        <w:jc w:val="both"/>
      </w:pPr>
      <w:r>
        <w:tab/>
      </w:r>
      <w:r w:rsidR="00D77FD6">
        <w:t xml:space="preserve">a) </w:t>
      </w:r>
      <w:r>
        <w:t xml:space="preserve">Bloqueio: A determinação para que a transferência financeira não seja paga enquanto determinada situação não for regularizada, ficando, todavia acumulada para pagamento posterior. </w:t>
      </w:r>
    </w:p>
    <w:p w:rsidR="00766100" w:rsidRDefault="00766100" w:rsidP="00766100">
      <w:pPr>
        <w:spacing w:line="360" w:lineRule="auto"/>
        <w:ind w:left="567"/>
        <w:jc w:val="both"/>
      </w:pPr>
      <w:r>
        <w:tab/>
      </w:r>
      <w:r w:rsidR="00D77FD6">
        <w:t xml:space="preserve">b) </w:t>
      </w:r>
      <w:r>
        <w:t xml:space="preserve">Suspensão: A determinação para que a transferência financeira não seja paga enquanto determinada situação não for </w:t>
      </w:r>
      <w:proofErr w:type="gramStart"/>
      <w:r>
        <w:t>regularizada, perdendo, a CONTRATADA,</w:t>
      </w:r>
      <w:proofErr w:type="gramEnd"/>
      <w:r>
        <w:t xml:space="preserve"> o direito à percepção da transferência financeira relativa ao período de suspensão. </w:t>
      </w:r>
    </w:p>
    <w:p w:rsidR="00766100" w:rsidRDefault="00766100" w:rsidP="00766100">
      <w:pPr>
        <w:spacing w:line="360" w:lineRule="auto"/>
        <w:ind w:left="567"/>
        <w:jc w:val="both"/>
      </w:pPr>
      <w:r>
        <w:lastRenderedPageBreak/>
        <w:tab/>
      </w:r>
      <w:r w:rsidR="00D77FD6">
        <w:t>c)</w:t>
      </w:r>
      <w:proofErr w:type="gramStart"/>
      <w:r w:rsidR="00D77FD6">
        <w:t xml:space="preserve">  </w:t>
      </w:r>
      <w:proofErr w:type="gramEnd"/>
      <w:r>
        <w:t>Cancelamento: A determinação para que a transferência financeira não seja repassada a partir da constatação de determinada situação irregular.</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QUARTA – DOS RECURSOS FINANCEIROS</w:t>
      </w:r>
    </w:p>
    <w:p w:rsidR="00766100" w:rsidRDefault="00766100" w:rsidP="00766100">
      <w:pPr>
        <w:numPr>
          <w:ilvl w:val="0"/>
          <w:numId w:val="2"/>
        </w:numPr>
        <w:spacing w:line="360" w:lineRule="auto"/>
        <w:ind w:left="567" w:firstLine="0"/>
        <w:jc w:val="both"/>
      </w:pPr>
      <w:r>
        <w:t>O CONTRATANTE repassará à CONTRATADA, o montante de R$ __________________________</w:t>
      </w:r>
      <w:r w:rsidR="00BC32C3">
        <w:t xml:space="preserve"> mensalmente</w:t>
      </w:r>
      <w:r>
        <w:t>;</w:t>
      </w:r>
    </w:p>
    <w:p w:rsidR="00766100" w:rsidRDefault="00766100" w:rsidP="00766100">
      <w:pPr>
        <w:spacing w:line="360" w:lineRule="auto"/>
        <w:ind w:left="567"/>
      </w:pPr>
      <w:r>
        <w:t xml:space="preserve">4.1- O valor definido acima será atualizado monetariamente, anualmente, em </w:t>
      </w:r>
      <w:r w:rsidR="00BC32C3">
        <w:t>fevereiro</w:t>
      </w:r>
      <w:r>
        <w:t>, utilizando-se no mínimo o índice IPC-FIPE, acumulado</w:t>
      </w:r>
      <w:r w:rsidR="00BC32C3">
        <w:t xml:space="preserve"> dos últimos dozes meses</w:t>
      </w:r>
      <w:r>
        <w:t xml:space="preserve">, de </w:t>
      </w:r>
      <w:r w:rsidR="00BC32C3">
        <w:t xml:space="preserve">dezembro </w:t>
      </w:r>
      <w:r>
        <w:t>do ano imediatamente anterior.</w:t>
      </w:r>
    </w:p>
    <w:p w:rsidR="00766100" w:rsidRDefault="00766100" w:rsidP="00766100">
      <w:pPr>
        <w:spacing w:line="360" w:lineRule="auto"/>
        <w:ind w:left="567"/>
        <w:jc w:val="both"/>
      </w:pPr>
      <w:r>
        <w:t xml:space="preserve">4.2- A CONTRATADA movimentará os recursos em conta bancária específica, de sua titularidade mantida junto ao </w:t>
      </w:r>
      <w:r w:rsidRPr="005051F4">
        <w:rPr>
          <w:highlight w:val="yellow"/>
        </w:rPr>
        <w:t>Banco do Brasil</w:t>
      </w:r>
      <w:r>
        <w:t>.</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 xml:space="preserve">CLÁUSULA </w:t>
      </w:r>
      <w:r>
        <w:rPr>
          <w:b/>
        </w:rPr>
        <w:tab/>
        <w:t>QUINTA– DA GESTÃO DO TERMO DE COLABORAÇÃO</w:t>
      </w:r>
    </w:p>
    <w:p w:rsidR="00766100" w:rsidRDefault="00766100" w:rsidP="00766100">
      <w:pPr>
        <w:spacing w:line="360" w:lineRule="auto"/>
        <w:ind w:left="567"/>
        <w:jc w:val="both"/>
      </w:pPr>
      <w:r>
        <w:t>5.1- O acompanhamento e fiscalização do cumprimento do objeto e condições do presente instrumento serão exercidos pelo CONTRATANTE a quem também incumbirá à análise dos relatórios de atividades dos serviços desenvolvidos e dos demais documentos apresentados pela CONTRATADA;</w:t>
      </w:r>
    </w:p>
    <w:p w:rsidR="00766100" w:rsidRDefault="00766100" w:rsidP="00766100">
      <w:pPr>
        <w:spacing w:line="360" w:lineRule="auto"/>
        <w:ind w:left="567"/>
        <w:jc w:val="both"/>
      </w:pPr>
      <w:r>
        <w:t>5.2- O responsável pela gestão do convênio poderá, de acordo com a necessidade e para fins de análise do relatório, solicitar informações adicionais, examinar documentos e praticar demais atos pertinentes ao exato cumprimento das finalidades do presente termo.</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SEXTA – DA VIGÊNCIA</w:t>
      </w:r>
    </w:p>
    <w:p w:rsidR="00766100" w:rsidRDefault="00766100" w:rsidP="00766100">
      <w:pPr>
        <w:spacing w:line="360" w:lineRule="auto"/>
        <w:ind w:left="567"/>
        <w:jc w:val="both"/>
      </w:pPr>
      <w:r>
        <w:t>6</w:t>
      </w:r>
      <w:r>
        <w:rPr>
          <w:b/>
        </w:rPr>
        <w:t xml:space="preserve">- </w:t>
      </w:r>
      <w:r>
        <w:t xml:space="preserve">O prazo de vigência do presente </w:t>
      </w:r>
      <w:r w:rsidR="00617AEC">
        <w:t>Termo de Colaboração</w:t>
      </w:r>
      <w:r>
        <w:t xml:space="preserve"> será de 12 meses, renovável até </w:t>
      </w:r>
      <w:proofErr w:type="gramStart"/>
      <w:r>
        <w:t>5</w:t>
      </w:r>
      <w:proofErr w:type="gramEnd"/>
      <w:r>
        <w:t xml:space="preserve"> (cinco) anos.</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SÉTIMA – DA RESCISÃO</w:t>
      </w:r>
    </w:p>
    <w:p w:rsidR="00766100" w:rsidRDefault="00046A4E" w:rsidP="00766100">
      <w:pPr>
        <w:spacing w:line="360" w:lineRule="auto"/>
        <w:ind w:left="567"/>
        <w:jc w:val="both"/>
      </w:pPr>
      <w:r>
        <w:t>7- O presente instrumento</w:t>
      </w:r>
      <w:r w:rsidR="00766100">
        <w:t xml:space="preserve"> pode ser rescindido, a qualquer tempo, com as respectivas condições, sanções e delimitações claras de responsabilidades, além da estipulação de prazo mínimo de antecedência para a publicidade dessa intenção, que não poderá ser inferior a 60 (sessenta) dias.</w:t>
      </w:r>
    </w:p>
    <w:p w:rsidR="00DD3804" w:rsidRDefault="00DD3804" w:rsidP="00766100">
      <w:pPr>
        <w:spacing w:line="360" w:lineRule="auto"/>
        <w:ind w:left="567"/>
        <w:jc w:val="both"/>
      </w:pPr>
    </w:p>
    <w:p w:rsidR="00766100" w:rsidRDefault="00766100" w:rsidP="00766100">
      <w:pPr>
        <w:spacing w:line="360" w:lineRule="auto"/>
        <w:ind w:left="567"/>
        <w:jc w:val="both"/>
        <w:rPr>
          <w:b/>
        </w:rPr>
      </w:pPr>
      <w:r>
        <w:rPr>
          <w:b/>
        </w:rPr>
        <w:t>CLÁUSULA OITAVA– DA PRESTAÇÃO DE CONTAS</w:t>
      </w:r>
    </w:p>
    <w:p w:rsidR="00766100" w:rsidRDefault="00766100" w:rsidP="00766100">
      <w:pPr>
        <w:spacing w:line="360" w:lineRule="auto"/>
        <w:ind w:left="567"/>
        <w:jc w:val="both"/>
      </w:pPr>
      <w:r>
        <w:t xml:space="preserve">8- A ENTIDADE deverá apresentar a prestação de contas </w:t>
      </w:r>
      <w:r w:rsidR="000B5074">
        <w:t>de cada exercício financeiro</w:t>
      </w:r>
      <w:r>
        <w:t>, conforme previsto na cláusula segunda, item 2.9;</w:t>
      </w:r>
    </w:p>
    <w:p w:rsidR="00766100" w:rsidRDefault="00766100" w:rsidP="00766100">
      <w:pPr>
        <w:spacing w:line="360" w:lineRule="auto"/>
        <w:ind w:left="567"/>
        <w:jc w:val="both"/>
      </w:pPr>
      <w:r>
        <w:lastRenderedPageBreak/>
        <w:t>8.1- A Prestação de contas dos recursos recebidos deverá se</w:t>
      </w:r>
      <w:r w:rsidR="00046A4E">
        <w:t>r apresentada com os seguintes d</w:t>
      </w:r>
      <w:r>
        <w:t>ocumentos:</w:t>
      </w:r>
    </w:p>
    <w:p w:rsidR="00766100" w:rsidRDefault="00766100" w:rsidP="00766100">
      <w:pPr>
        <w:spacing w:line="360" w:lineRule="auto"/>
        <w:ind w:left="567"/>
        <w:jc w:val="both"/>
      </w:pPr>
      <w:r>
        <w:t>8.1.a- Relatório de Execução do Objeto, assinado pelo seu representante legal, contendo as atividades desenvolvidas para o cumprimento do objeto e o comparativo de metas propostas com os resultados alcançados;</w:t>
      </w:r>
    </w:p>
    <w:p w:rsidR="00766100" w:rsidRDefault="00766100" w:rsidP="00766100">
      <w:pPr>
        <w:spacing w:line="360" w:lineRule="auto"/>
        <w:ind w:left="567"/>
        <w:jc w:val="both"/>
      </w:pPr>
      <w:r>
        <w:t>8.1.b- Relatório de Execução Financeira, assinado pelo seu representante legal, com a descrição das despesas e receitas efetivamente realizadas;</w:t>
      </w:r>
    </w:p>
    <w:p w:rsidR="00766100" w:rsidRDefault="00766100" w:rsidP="00766100">
      <w:pPr>
        <w:spacing w:line="360" w:lineRule="auto"/>
        <w:ind w:left="567"/>
        <w:jc w:val="both"/>
      </w:pPr>
      <w:r>
        <w:t xml:space="preserve">8.1.c- Demonstrativo de Execução de Receita e Despesa, </w:t>
      </w:r>
      <w:proofErr w:type="gramStart"/>
      <w:r>
        <w:t>devidamente acompanhado dos comprovantes das despesas realizadas</w:t>
      </w:r>
      <w:proofErr w:type="gramEnd"/>
      <w:r>
        <w:t xml:space="preserve"> e assinado pelo dirigente e responsável financeiro da entidade;</w:t>
      </w:r>
    </w:p>
    <w:p w:rsidR="00766100" w:rsidRDefault="00766100" w:rsidP="00766100">
      <w:pPr>
        <w:spacing w:line="360" w:lineRule="auto"/>
        <w:ind w:left="567"/>
        <w:jc w:val="both"/>
      </w:pPr>
      <w:r>
        <w:t>8.1.d- Comprovante, quando houver, de devolução de saldo remanescente em até 30 (trinta) dias após o término da vigência deste Termo.</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NONA – DA RESPONSABILIZAÇÃO E DAS SANÇÕES</w:t>
      </w:r>
    </w:p>
    <w:p w:rsidR="00766100" w:rsidRDefault="00766100" w:rsidP="00766100">
      <w:pPr>
        <w:spacing w:line="360" w:lineRule="auto"/>
        <w:ind w:left="567"/>
        <w:jc w:val="both"/>
      </w:pPr>
      <w:r>
        <w:t>9- O presente Termo deverá ser executado fielmente pelos partícipes, de acordo com as cláusulas pactuadas e a legislação pertinente, respondendo cada um pelas consequências de sua inexecução total ou parcial;</w:t>
      </w:r>
    </w:p>
    <w:p w:rsidR="00766100" w:rsidRDefault="00766100" w:rsidP="00766100">
      <w:pPr>
        <w:spacing w:line="360" w:lineRule="auto"/>
        <w:ind w:left="567"/>
        <w:jc w:val="both"/>
      </w:pPr>
      <w:r>
        <w:t xml:space="preserve">9.1- Pela execução da parceria em desacordo com o projeto, o Município </w:t>
      </w:r>
      <w:proofErr w:type="gramStart"/>
      <w:r>
        <w:t>poderá,</w:t>
      </w:r>
      <w:proofErr w:type="gramEnd"/>
      <w:r>
        <w:t xml:space="preserve"> garantida a prévia defesa, aplicar à CONTRATADA as sanções do art. 73 da Lei Federal nº 13.019/2014.</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DÉCIMA – DA DOTAÇÃO ORÇAMENTÁRIA</w:t>
      </w:r>
    </w:p>
    <w:p w:rsidR="00766100" w:rsidRDefault="00766100" w:rsidP="00766100">
      <w:pPr>
        <w:spacing w:line="360" w:lineRule="auto"/>
        <w:ind w:left="567"/>
        <w:jc w:val="both"/>
      </w:pPr>
      <w:r>
        <w:t xml:space="preserve">10- As despesas com a execução </w:t>
      </w:r>
      <w:proofErr w:type="gramStart"/>
      <w:r>
        <w:t>da presente</w:t>
      </w:r>
      <w:proofErr w:type="gramEnd"/>
      <w:r>
        <w:t xml:space="preserve"> parceria correrão por conta da rubrica de dotação Orçamentária nº _______________________ – ______________,</w:t>
      </w:r>
      <w:r w:rsidR="00FE21F2">
        <w:t xml:space="preserve"> e de nº _______________________ – ______________,</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DÉCIMA PRIMEIRA – DOS CASOS OMISSOS</w:t>
      </w:r>
    </w:p>
    <w:p w:rsidR="00766100" w:rsidRDefault="00766100" w:rsidP="00766100">
      <w:pPr>
        <w:spacing w:line="360" w:lineRule="auto"/>
        <w:ind w:left="567"/>
        <w:jc w:val="both"/>
      </w:pPr>
      <w:r>
        <w:t xml:space="preserve">11- Tanto quanto possível os partícipes se esforçarão para resolver amistosamente as questões que surgirem no presente termo e, no caso de eventuais omissões, deverão observar as disposições contidas na Lei Federal Nº </w:t>
      </w:r>
      <w:proofErr w:type="gramStart"/>
      <w:r>
        <w:t>13.019/14</w:t>
      </w:r>
      <w:r w:rsidR="008C26AA">
        <w:t>,</w:t>
      </w:r>
      <w:r>
        <w:t xml:space="preserve"> Decreto</w:t>
      </w:r>
      <w:proofErr w:type="gramEnd"/>
      <w:r>
        <w:t xml:space="preserve"> </w:t>
      </w:r>
      <w:r w:rsidR="008C26AA">
        <w:t xml:space="preserve">Federal </w:t>
      </w:r>
      <w:r>
        <w:t>nº 8.726/2016</w:t>
      </w:r>
      <w:r w:rsidR="008C26AA">
        <w:t xml:space="preserve"> e Decreto Municipal nº ________/2017</w:t>
      </w:r>
      <w:r>
        <w:t>.</w:t>
      </w:r>
    </w:p>
    <w:p w:rsidR="00766100" w:rsidRDefault="00766100" w:rsidP="00766100">
      <w:pPr>
        <w:spacing w:line="360" w:lineRule="auto"/>
        <w:ind w:left="567"/>
        <w:jc w:val="both"/>
      </w:pPr>
    </w:p>
    <w:p w:rsidR="00766100" w:rsidRDefault="00766100" w:rsidP="00766100">
      <w:pPr>
        <w:spacing w:line="360" w:lineRule="auto"/>
        <w:ind w:left="567"/>
        <w:jc w:val="both"/>
        <w:rPr>
          <w:b/>
        </w:rPr>
      </w:pPr>
      <w:r>
        <w:rPr>
          <w:b/>
        </w:rPr>
        <w:t>CLÁUSULA DÉCIMA SEGUNDA – DO FORO DE ELEIÇÃO</w:t>
      </w:r>
    </w:p>
    <w:p w:rsidR="00766100" w:rsidRDefault="00766100" w:rsidP="00766100">
      <w:pPr>
        <w:spacing w:line="360" w:lineRule="auto"/>
        <w:ind w:left="567"/>
        <w:jc w:val="both"/>
      </w:pPr>
      <w:r>
        <w:t xml:space="preserve">12- Os partícipes elegem o Foro da comarca de </w:t>
      </w:r>
      <w:r w:rsidR="008C26AA">
        <w:t>____________________- SC</w:t>
      </w:r>
      <w:r>
        <w:t>, com renúncia de qualquer outro, para dirimir quaisquer dúvidas oriundas do presente Termo.</w:t>
      </w:r>
    </w:p>
    <w:p w:rsidR="008C26AA" w:rsidRDefault="008C26AA" w:rsidP="00766100">
      <w:pPr>
        <w:spacing w:line="360" w:lineRule="auto"/>
        <w:ind w:left="567"/>
        <w:jc w:val="both"/>
      </w:pPr>
    </w:p>
    <w:p w:rsidR="00766100" w:rsidRDefault="00766100" w:rsidP="00766100">
      <w:pPr>
        <w:spacing w:line="360" w:lineRule="auto"/>
        <w:ind w:left="567"/>
        <w:jc w:val="both"/>
      </w:pPr>
      <w:r>
        <w:t>E, por estarem assim de comum acordo, assinam as partes o presente instrumento, em duas vias de igual teor e forma, na presença de duas testemunhas, para que produzam os devidos efeitos legais.</w:t>
      </w:r>
    </w:p>
    <w:p w:rsidR="00D407DE" w:rsidRPr="0007046F" w:rsidRDefault="0005334A" w:rsidP="00A032C7">
      <w:pPr>
        <w:spacing w:line="360" w:lineRule="auto"/>
        <w:ind w:left="567"/>
        <w:jc w:val="both"/>
        <w:rPr>
          <w:rFonts w:eastAsia="Arial Unicode MS"/>
        </w:rPr>
      </w:pPr>
      <w:r>
        <w:t>__________________-</w:t>
      </w:r>
      <w:r w:rsidR="008C26AA">
        <w:t>SC</w:t>
      </w:r>
      <w:r>
        <w:t xml:space="preserve">, </w:t>
      </w:r>
      <w:r w:rsidR="008C26AA">
        <w:t>__</w:t>
      </w:r>
      <w:bookmarkStart w:id="0" w:name="_GoBack"/>
      <w:bookmarkEnd w:id="0"/>
      <w:r w:rsidR="008C26AA">
        <w:t xml:space="preserve">__ </w:t>
      </w:r>
      <w:r>
        <w:t>de _________</w:t>
      </w:r>
      <w:r w:rsidR="008C26AA">
        <w:t>___</w:t>
      </w:r>
      <w:r>
        <w:t xml:space="preserve"> </w:t>
      </w:r>
      <w:proofErr w:type="spellStart"/>
      <w:r>
        <w:t>de</w:t>
      </w:r>
      <w:proofErr w:type="spellEnd"/>
      <w:proofErr w:type="gramStart"/>
      <w:r>
        <w:t xml:space="preserve"> </w:t>
      </w:r>
      <w:r w:rsidR="008C26AA">
        <w:t xml:space="preserve"> </w:t>
      </w:r>
      <w:proofErr w:type="gramEnd"/>
      <w:r>
        <w:t>2017</w:t>
      </w:r>
      <w:r w:rsidR="00766100">
        <w:t>.</w:t>
      </w:r>
    </w:p>
    <w:sectPr w:rsidR="00D407DE" w:rsidRPr="0007046F" w:rsidSect="00DD3804">
      <w:headerReference w:type="default" r:id="rId8"/>
      <w:type w:val="continuous"/>
      <w:pgSz w:w="11906" w:h="16838" w:code="9"/>
      <w:pgMar w:top="1424" w:right="924" w:bottom="1418" w:left="1077" w:header="68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A9" w:rsidRPr="007A461B" w:rsidRDefault="008D77A9">
      <w:pPr>
        <w:rPr>
          <w:sz w:val="21"/>
          <w:szCs w:val="21"/>
        </w:rPr>
      </w:pPr>
      <w:r w:rsidRPr="007A461B">
        <w:rPr>
          <w:sz w:val="21"/>
          <w:szCs w:val="21"/>
        </w:rPr>
        <w:separator/>
      </w:r>
    </w:p>
  </w:endnote>
  <w:endnote w:type="continuationSeparator" w:id="0">
    <w:p w:rsidR="008D77A9" w:rsidRPr="007A461B" w:rsidRDefault="008D77A9">
      <w:pPr>
        <w:rPr>
          <w:sz w:val="21"/>
          <w:szCs w:val="21"/>
        </w:rPr>
      </w:pPr>
      <w:r w:rsidRPr="007A461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A9" w:rsidRPr="007A461B" w:rsidRDefault="008D77A9">
      <w:pPr>
        <w:rPr>
          <w:sz w:val="21"/>
          <w:szCs w:val="21"/>
        </w:rPr>
      </w:pPr>
      <w:r w:rsidRPr="007A461B">
        <w:rPr>
          <w:sz w:val="21"/>
          <w:szCs w:val="21"/>
        </w:rPr>
        <w:separator/>
      </w:r>
    </w:p>
  </w:footnote>
  <w:footnote w:type="continuationSeparator" w:id="0">
    <w:p w:rsidR="008D77A9" w:rsidRPr="007A461B" w:rsidRDefault="008D77A9">
      <w:pPr>
        <w:rPr>
          <w:sz w:val="21"/>
          <w:szCs w:val="21"/>
        </w:rPr>
      </w:pPr>
      <w:r w:rsidRPr="007A461B">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DD" w:rsidRPr="00434E1C" w:rsidRDefault="000614DD" w:rsidP="00434E1C">
    <w:pPr>
      <w:pStyle w:val="Cabealho"/>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9C6"/>
    <w:multiLevelType w:val="hybridMultilevel"/>
    <w:tmpl w:val="924E4278"/>
    <w:lvl w:ilvl="0" w:tplc="F1E227DC">
      <w:start w:val="4"/>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nsid w:val="7C226B0E"/>
    <w:multiLevelType w:val="hybridMultilevel"/>
    <w:tmpl w:val="448866C0"/>
    <w:lvl w:ilvl="0" w:tplc="6AC8181C">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67B"/>
    <w:rsid w:val="00007911"/>
    <w:rsid w:val="00016AD8"/>
    <w:rsid w:val="00025EBB"/>
    <w:rsid w:val="00034B35"/>
    <w:rsid w:val="00046A4E"/>
    <w:rsid w:val="0005334A"/>
    <w:rsid w:val="000614DD"/>
    <w:rsid w:val="00061B3B"/>
    <w:rsid w:val="0007046F"/>
    <w:rsid w:val="00072941"/>
    <w:rsid w:val="000906E5"/>
    <w:rsid w:val="00096234"/>
    <w:rsid w:val="0009793F"/>
    <w:rsid w:val="000A2802"/>
    <w:rsid w:val="000A296E"/>
    <w:rsid w:val="000A6E6D"/>
    <w:rsid w:val="000A7214"/>
    <w:rsid w:val="000A7EAF"/>
    <w:rsid w:val="000B4DB9"/>
    <w:rsid w:val="000B5074"/>
    <w:rsid w:val="000F5453"/>
    <w:rsid w:val="00110068"/>
    <w:rsid w:val="00113124"/>
    <w:rsid w:val="00121EEB"/>
    <w:rsid w:val="00131684"/>
    <w:rsid w:val="00141D61"/>
    <w:rsid w:val="00143C8F"/>
    <w:rsid w:val="00155ED1"/>
    <w:rsid w:val="001843FE"/>
    <w:rsid w:val="00186B62"/>
    <w:rsid w:val="00194EA4"/>
    <w:rsid w:val="00195B9C"/>
    <w:rsid w:val="001C5FB6"/>
    <w:rsid w:val="001D39E3"/>
    <w:rsid w:val="00202989"/>
    <w:rsid w:val="00206CCA"/>
    <w:rsid w:val="00211E26"/>
    <w:rsid w:val="0022367B"/>
    <w:rsid w:val="00233044"/>
    <w:rsid w:val="00241418"/>
    <w:rsid w:val="00256E4A"/>
    <w:rsid w:val="002668C9"/>
    <w:rsid w:val="00267B59"/>
    <w:rsid w:val="00276355"/>
    <w:rsid w:val="00286E59"/>
    <w:rsid w:val="0029376F"/>
    <w:rsid w:val="002A52EB"/>
    <w:rsid w:val="002B751D"/>
    <w:rsid w:val="002E0F1F"/>
    <w:rsid w:val="002E51D3"/>
    <w:rsid w:val="002F62C7"/>
    <w:rsid w:val="00307533"/>
    <w:rsid w:val="00311875"/>
    <w:rsid w:val="00312233"/>
    <w:rsid w:val="003238E2"/>
    <w:rsid w:val="003331D0"/>
    <w:rsid w:val="00334ECC"/>
    <w:rsid w:val="003472EC"/>
    <w:rsid w:val="00357643"/>
    <w:rsid w:val="0036394C"/>
    <w:rsid w:val="00372FED"/>
    <w:rsid w:val="00380F72"/>
    <w:rsid w:val="0039693B"/>
    <w:rsid w:val="0039698F"/>
    <w:rsid w:val="003A399D"/>
    <w:rsid w:val="003A527C"/>
    <w:rsid w:val="003B137B"/>
    <w:rsid w:val="003B78AF"/>
    <w:rsid w:val="003F45E4"/>
    <w:rsid w:val="0042257B"/>
    <w:rsid w:val="00434387"/>
    <w:rsid w:val="00434E1C"/>
    <w:rsid w:val="004416C7"/>
    <w:rsid w:val="004466E7"/>
    <w:rsid w:val="004515F9"/>
    <w:rsid w:val="0046477E"/>
    <w:rsid w:val="0047608C"/>
    <w:rsid w:val="00485FC4"/>
    <w:rsid w:val="00496BB3"/>
    <w:rsid w:val="004B3EFE"/>
    <w:rsid w:val="004B7EB2"/>
    <w:rsid w:val="004D197A"/>
    <w:rsid w:val="004E551B"/>
    <w:rsid w:val="004F35BA"/>
    <w:rsid w:val="005051F4"/>
    <w:rsid w:val="00531D46"/>
    <w:rsid w:val="0053274B"/>
    <w:rsid w:val="00534082"/>
    <w:rsid w:val="00534481"/>
    <w:rsid w:val="0054570B"/>
    <w:rsid w:val="0055507A"/>
    <w:rsid w:val="00575BF1"/>
    <w:rsid w:val="00584B39"/>
    <w:rsid w:val="005908EA"/>
    <w:rsid w:val="005A1D7A"/>
    <w:rsid w:val="005A70E9"/>
    <w:rsid w:val="005B07C7"/>
    <w:rsid w:val="005B18D1"/>
    <w:rsid w:val="005B58BE"/>
    <w:rsid w:val="005C3F8C"/>
    <w:rsid w:val="005C5F9B"/>
    <w:rsid w:val="005D62F5"/>
    <w:rsid w:val="005D7E08"/>
    <w:rsid w:val="005E78F7"/>
    <w:rsid w:val="00617AEC"/>
    <w:rsid w:val="00635342"/>
    <w:rsid w:val="00636F6B"/>
    <w:rsid w:val="006378F3"/>
    <w:rsid w:val="00641577"/>
    <w:rsid w:val="00646EAA"/>
    <w:rsid w:val="006507C1"/>
    <w:rsid w:val="0065140D"/>
    <w:rsid w:val="00666484"/>
    <w:rsid w:val="006847FD"/>
    <w:rsid w:val="006900E2"/>
    <w:rsid w:val="006A4F4C"/>
    <w:rsid w:val="006C33A6"/>
    <w:rsid w:val="006C6375"/>
    <w:rsid w:val="006E4807"/>
    <w:rsid w:val="006F0DFB"/>
    <w:rsid w:val="006F4A35"/>
    <w:rsid w:val="00700FD9"/>
    <w:rsid w:val="00714E3F"/>
    <w:rsid w:val="0072389C"/>
    <w:rsid w:val="00747A64"/>
    <w:rsid w:val="00753E80"/>
    <w:rsid w:val="007620A1"/>
    <w:rsid w:val="00765C38"/>
    <w:rsid w:val="00766100"/>
    <w:rsid w:val="00766AF9"/>
    <w:rsid w:val="00771314"/>
    <w:rsid w:val="007769CF"/>
    <w:rsid w:val="007840B5"/>
    <w:rsid w:val="00786929"/>
    <w:rsid w:val="00787D38"/>
    <w:rsid w:val="007A0576"/>
    <w:rsid w:val="007A0BD0"/>
    <w:rsid w:val="007A2FD2"/>
    <w:rsid w:val="007A461B"/>
    <w:rsid w:val="007B74A9"/>
    <w:rsid w:val="007D6E6A"/>
    <w:rsid w:val="007E6109"/>
    <w:rsid w:val="007E7820"/>
    <w:rsid w:val="00802610"/>
    <w:rsid w:val="00842186"/>
    <w:rsid w:val="00846871"/>
    <w:rsid w:val="0084700B"/>
    <w:rsid w:val="008647B2"/>
    <w:rsid w:val="0087128F"/>
    <w:rsid w:val="00872A23"/>
    <w:rsid w:val="00873E6D"/>
    <w:rsid w:val="00874F9A"/>
    <w:rsid w:val="00890C07"/>
    <w:rsid w:val="008C26AA"/>
    <w:rsid w:val="008C5684"/>
    <w:rsid w:val="008D1704"/>
    <w:rsid w:val="008D34AB"/>
    <w:rsid w:val="008D3B11"/>
    <w:rsid w:val="008D6C5A"/>
    <w:rsid w:val="008D77A9"/>
    <w:rsid w:val="008F2E99"/>
    <w:rsid w:val="008F5CF4"/>
    <w:rsid w:val="009106D9"/>
    <w:rsid w:val="009233A4"/>
    <w:rsid w:val="00924A8A"/>
    <w:rsid w:val="00932EEB"/>
    <w:rsid w:val="0094092A"/>
    <w:rsid w:val="0095158C"/>
    <w:rsid w:val="00960296"/>
    <w:rsid w:val="00961F73"/>
    <w:rsid w:val="009743F8"/>
    <w:rsid w:val="00981CF9"/>
    <w:rsid w:val="00990537"/>
    <w:rsid w:val="009A21EF"/>
    <w:rsid w:val="009B73CC"/>
    <w:rsid w:val="009C1EFB"/>
    <w:rsid w:val="009C4D06"/>
    <w:rsid w:val="009C5139"/>
    <w:rsid w:val="009C6EB2"/>
    <w:rsid w:val="009C7771"/>
    <w:rsid w:val="009E495F"/>
    <w:rsid w:val="009E4D78"/>
    <w:rsid w:val="009E5383"/>
    <w:rsid w:val="00A032C7"/>
    <w:rsid w:val="00A13006"/>
    <w:rsid w:val="00A217F7"/>
    <w:rsid w:val="00A26FC0"/>
    <w:rsid w:val="00A31B2F"/>
    <w:rsid w:val="00A3609E"/>
    <w:rsid w:val="00A408C3"/>
    <w:rsid w:val="00A437D8"/>
    <w:rsid w:val="00A5699A"/>
    <w:rsid w:val="00A60902"/>
    <w:rsid w:val="00A64743"/>
    <w:rsid w:val="00A665B4"/>
    <w:rsid w:val="00A703DC"/>
    <w:rsid w:val="00A85B68"/>
    <w:rsid w:val="00A97BE2"/>
    <w:rsid w:val="00AA5133"/>
    <w:rsid w:val="00AD0AC2"/>
    <w:rsid w:val="00AE5CA0"/>
    <w:rsid w:val="00B17B64"/>
    <w:rsid w:val="00B3015E"/>
    <w:rsid w:val="00B32DE1"/>
    <w:rsid w:val="00B33FC7"/>
    <w:rsid w:val="00B3645A"/>
    <w:rsid w:val="00B41565"/>
    <w:rsid w:val="00B43676"/>
    <w:rsid w:val="00B53E3F"/>
    <w:rsid w:val="00B579F2"/>
    <w:rsid w:val="00BC32C3"/>
    <w:rsid w:val="00BC685B"/>
    <w:rsid w:val="00BD5F52"/>
    <w:rsid w:val="00BF4A90"/>
    <w:rsid w:val="00BF6353"/>
    <w:rsid w:val="00C01E4B"/>
    <w:rsid w:val="00C1000C"/>
    <w:rsid w:val="00C27472"/>
    <w:rsid w:val="00C3432A"/>
    <w:rsid w:val="00C37D39"/>
    <w:rsid w:val="00C42FD1"/>
    <w:rsid w:val="00C564B8"/>
    <w:rsid w:val="00C56B10"/>
    <w:rsid w:val="00C60283"/>
    <w:rsid w:val="00C84934"/>
    <w:rsid w:val="00C9036F"/>
    <w:rsid w:val="00CA0805"/>
    <w:rsid w:val="00CA3297"/>
    <w:rsid w:val="00CB376D"/>
    <w:rsid w:val="00CC67B9"/>
    <w:rsid w:val="00D103A8"/>
    <w:rsid w:val="00D1293F"/>
    <w:rsid w:val="00D153FA"/>
    <w:rsid w:val="00D208C9"/>
    <w:rsid w:val="00D27857"/>
    <w:rsid w:val="00D33413"/>
    <w:rsid w:val="00D33DCD"/>
    <w:rsid w:val="00D36B94"/>
    <w:rsid w:val="00D407DE"/>
    <w:rsid w:val="00D53478"/>
    <w:rsid w:val="00D56345"/>
    <w:rsid w:val="00D71B49"/>
    <w:rsid w:val="00D722A6"/>
    <w:rsid w:val="00D77FD6"/>
    <w:rsid w:val="00D8451A"/>
    <w:rsid w:val="00D953AB"/>
    <w:rsid w:val="00DC07FC"/>
    <w:rsid w:val="00DC1912"/>
    <w:rsid w:val="00DD19DB"/>
    <w:rsid w:val="00DD3804"/>
    <w:rsid w:val="00DD6CA1"/>
    <w:rsid w:val="00E11E84"/>
    <w:rsid w:val="00E260EE"/>
    <w:rsid w:val="00E37E34"/>
    <w:rsid w:val="00E612A6"/>
    <w:rsid w:val="00E7579E"/>
    <w:rsid w:val="00E81285"/>
    <w:rsid w:val="00EA03B8"/>
    <w:rsid w:val="00EA15C9"/>
    <w:rsid w:val="00EA19C3"/>
    <w:rsid w:val="00ED1AC0"/>
    <w:rsid w:val="00ED1F09"/>
    <w:rsid w:val="00EE23F2"/>
    <w:rsid w:val="00EF1051"/>
    <w:rsid w:val="00F34C6B"/>
    <w:rsid w:val="00F36A19"/>
    <w:rsid w:val="00F53C32"/>
    <w:rsid w:val="00F56A05"/>
    <w:rsid w:val="00F760A1"/>
    <w:rsid w:val="00F76144"/>
    <w:rsid w:val="00F9323D"/>
    <w:rsid w:val="00FA03A9"/>
    <w:rsid w:val="00FE21F2"/>
    <w:rsid w:val="00FE73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9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22367B"/>
    <w:pPr>
      <w:spacing w:line="360" w:lineRule="auto"/>
      <w:ind w:firstLine="1080"/>
      <w:jc w:val="both"/>
    </w:pPr>
  </w:style>
  <w:style w:type="paragraph" w:styleId="Cabealho">
    <w:name w:val="header"/>
    <w:basedOn w:val="Normal"/>
    <w:rsid w:val="00961F73"/>
    <w:pPr>
      <w:tabs>
        <w:tab w:val="center" w:pos="4252"/>
        <w:tab w:val="right" w:pos="8504"/>
      </w:tabs>
    </w:pPr>
  </w:style>
  <w:style w:type="paragraph" w:styleId="Rodap">
    <w:name w:val="footer"/>
    <w:basedOn w:val="Normal"/>
    <w:rsid w:val="00961F73"/>
    <w:pPr>
      <w:tabs>
        <w:tab w:val="center" w:pos="4252"/>
        <w:tab w:val="right" w:pos="8504"/>
      </w:tabs>
    </w:pPr>
  </w:style>
  <w:style w:type="character" w:styleId="Hyperlink">
    <w:name w:val="Hyperlink"/>
    <w:rsid w:val="003B78AF"/>
    <w:rPr>
      <w:color w:val="0000FF"/>
      <w:u w:val="single"/>
    </w:rPr>
  </w:style>
  <w:style w:type="paragraph" w:styleId="Recuodecorpodetexto">
    <w:name w:val="Body Text Indent"/>
    <w:basedOn w:val="Normal"/>
    <w:rsid w:val="0009793F"/>
    <w:pPr>
      <w:spacing w:after="120"/>
      <w:ind w:left="283"/>
    </w:pPr>
  </w:style>
  <w:style w:type="paragraph" w:styleId="Corpodetexto">
    <w:name w:val="Body Text"/>
    <w:basedOn w:val="Normal"/>
    <w:rsid w:val="0009793F"/>
    <w:pPr>
      <w:spacing w:after="120"/>
    </w:pPr>
  </w:style>
  <w:style w:type="paragraph" w:styleId="TextosemFormatao">
    <w:name w:val="Plain Text"/>
    <w:basedOn w:val="Normal"/>
    <w:link w:val="TextosemFormataoChar"/>
    <w:uiPriority w:val="99"/>
    <w:unhideWhenUsed/>
    <w:rsid w:val="009C1EFB"/>
    <w:rPr>
      <w:rFonts w:ascii="Consolas" w:eastAsia="Calibri" w:hAnsi="Consolas"/>
      <w:sz w:val="21"/>
      <w:szCs w:val="21"/>
      <w:lang w:val="x-none" w:eastAsia="en-US"/>
    </w:rPr>
  </w:style>
  <w:style w:type="character" w:customStyle="1" w:styleId="TextosemFormataoChar">
    <w:name w:val="Texto sem Formatação Char"/>
    <w:link w:val="TextosemFormatao"/>
    <w:uiPriority w:val="99"/>
    <w:rsid w:val="009C1EFB"/>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184">
      <w:bodyDiv w:val="1"/>
      <w:marLeft w:val="0"/>
      <w:marRight w:val="0"/>
      <w:marTop w:val="0"/>
      <w:marBottom w:val="0"/>
      <w:divBdr>
        <w:top w:val="none" w:sz="0" w:space="0" w:color="auto"/>
        <w:left w:val="none" w:sz="0" w:space="0" w:color="auto"/>
        <w:bottom w:val="none" w:sz="0" w:space="0" w:color="auto"/>
        <w:right w:val="none" w:sz="0" w:space="0" w:color="auto"/>
      </w:divBdr>
    </w:div>
    <w:div w:id="129398649">
      <w:bodyDiv w:val="1"/>
      <w:marLeft w:val="0"/>
      <w:marRight w:val="0"/>
      <w:marTop w:val="0"/>
      <w:marBottom w:val="0"/>
      <w:divBdr>
        <w:top w:val="none" w:sz="0" w:space="0" w:color="auto"/>
        <w:left w:val="none" w:sz="0" w:space="0" w:color="auto"/>
        <w:bottom w:val="none" w:sz="0" w:space="0" w:color="auto"/>
        <w:right w:val="none" w:sz="0" w:space="0" w:color="auto"/>
      </w:divBdr>
    </w:div>
    <w:div w:id="243690956">
      <w:bodyDiv w:val="1"/>
      <w:marLeft w:val="0"/>
      <w:marRight w:val="0"/>
      <w:marTop w:val="0"/>
      <w:marBottom w:val="0"/>
      <w:divBdr>
        <w:top w:val="none" w:sz="0" w:space="0" w:color="auto"/>
        <w:left w:val="none" w:sz="0" w:space="0" w:color="auto"/>
        <w:bottom w:val="none" w:sz="0" w:space="0" w:color="auto"/>
        <w:right w:val="none" w:sz="0" w:space="0" w:color="auto"/>
      </w:divBdr>
    </w:div>
    <w:div w:id="273440036">
      <w:bodyDiv w:val="1"/>
      <w:marLeft w:val="0"/>
      <w:marRight w:val="0"/>
      <w:marTop w:val="0"/>
      <w:marBottom w:val="0"/>
      <w:divBdr>
        <w:top w:val="none" w:sz="0" w:space="0" w:color="auto"/>
        <w:left w:val="none" w:sz="0" w:space="0" w:color="auto"/>
        <w:bottom w:val="none" w:sz="0" w:space="0" w:color="auto"/>
        <w:right w:val="none" w:sz="0" w:space="0" w:color="auto"/>
      </w:divBdr>
    </w:div>
    <w:div w:id="697630818">
      <w:bodyDiv w:val="1"/>
      <w:marLeft w:val="0"/>
      <w:marRight w:val="0"/>
      <w:marTop w:val="0"/>
      <w:marBottom w:val="0"/>
      <w:divBdr>
        <w:top w:val="none" w:sz="0" w:space="0" w:color="auto"/>
        <w:left w:val="none" w:sz="0" w:space="0" w:color="auto"/>
        <w:bottom w:val="none" w:sz="0" w:space="0" w:color="auto"/>
        <w:right w:val="none" w:sz="0" w:space="0" w:color="auto"/>
      </w:divBdr>
    </w:div>
    <w:div w:id="698235388">
      <w:bodyDiv w:val="1"/>
      <w:marLeft w:val="0"/>
      <w:marRight w:val="0"/>
      <w:marTop w:val="0"/>
      <w:marBottom w:val="0"/>
      <w:divBdr>
        <w:top w:val="none" w:sz="0" w:space="0" w:color="auto"/>
        <w:left w:val="none" w:sz="0" w:space="0" w:color="auto"/>
        <w:bottom w:val="none" w:sz="0" w:space="0" w:color="auto"/>
        <w:right w:val="none" w:sz="0" w:space="0" w:color="auto"/>
      </w:divBdr>
    </w:div>
    <w:div w:id="754863591">
      <w:bodyDiv w:val="1"/>
      <w:marLeft w:val="0"/>
      <w:marRight w:val="0"/>
      <w:marTop w:val="0"/>
      <w:marBottom w:val="0"/>
      <w:divBdr>
        <w:top w:val="none" w:sz="0" w:space="0" w:color="auto"/>
        <w:left w:val="none" w:sz="0" w:space="0" w:color="auto"/>
        <w:bottom w:val="none" w:sz="0" w:space="0" w:color="auto"/>
        <w:right w:val="none" w:sz="0" w:space="0" w:color="auto"/>
      </w:divBdr>
    </w:div>
    <w:div w:id="882519474">
      <w:bodyDiv w:val="1"/>
      <w:marLeft w:val="0"/>
      <w:marRight w:val="0"/>
      <w:marTop w:val="0"/>
      <w:marBottom w:val="0"/>
      <w:divBdr>
        <w:top w:val="none" w:sz="0" w:space="0" w:color="auto"/>
        <w:left w:val="none" w:sz="0" w:space="0" w:color="auto"/>
        <w:bottom w:val="none" w:sz="0" w:space="0" w:color="auto"/>
        <w:right w:val="none" w:sz="0" w:space="0" w:color="auto"/>
      </w:divBdr>
    </w:div>
    <w:div w:id="927233755">
      <w:bodyDiv w:val="1"/>
      <w:marLeft w:val="0"/>
      <w:marRight w:val="0"/>
      <w:marTop w:val="0"/>
      <w:marBottom w:val="0"/>
      <w:divBdr>
        <w:top w:val="none" w:sz="0" w:space="0" w:color="auto"/>
        <w:left w:val="none" w:sz="0" w:space="0" w:color="auto"/>
        <w:bottom w:val="none" w:sz="0" w:space="0" w:color="auto"/>
        <w:right w:val="none" w:sz="0" w:space="0" w:color="auto"/>
      </w:divBdr>
    </w:div>
    <w:div w:id="969559068">
      <w:bodyDiv w:val="1"/>
      <w:marLeft w:val="0"/>
      <w:marRight w:val="0"/>
      <w:marTop w:val="0"/>
      <w:marBottom w:val="0"/>
      <w:divBdr>
        <w:top w:val="none" w:sz="0" w:space="0" w:color="auto"/>
        <w:left w:val="none" w:sz="0" w:space="0" w:color="auto"/>
        <w:bottom w:val="none" w:sz="0" w:space="0" w:color="auto"/>
        <w:right w:val="none" w:sz="0" w:space="0" w:color="auto"/>
      </w:divBdr>
    </w:div>
    <w:div w:id="986935770">
      <w:bodyDiv w:val="1"/>
      <w:marLeft w:val="0"/>
      <w:marRight w:val="0"/>
      <w:marTop w:val="0"/>
      <w:marBottom w:val="0"/>
      <w:divBdr>
        <w:top w:val="none" w:sz="0" w:space="0" w:color="auto"/>
        <w:left w:val="none" w:sz="0" w:space="0" w:color="auto"/>
        <w:bottom w:val="none" w:sz="0" w:space="0" w:color="auto"/>
        <w:right w:val="none" w:sz="0" w:space="0" w:color="auto"/>
      </w:divBdr>
    </w:div>
    <w:div w:id="1143354987">
      <w:bodyDiv w:val="1"/>
      <w:marLeft w:val="0"/>
      <w:marRight w:val="0"/>
      <w:marTop w:val="0"/>
      <w:marBottom w:val="0"/>
      <w:divBdr>
        <w:top w:val="none" w:sz="0" w:space="0" w:color="auto"/>
        <w:left w:val="none" w:sz="0" w:space="0" w:color="auto"/>
        <w:bottom w:val="none" w:sz="0" w:space="0" w:color="auto"/>
        <w:right w:val="none" w:sz="0" w:space="0" w:color="auto"/>
      </w:divBdr>
    </w:div>
    <w:div w:id="1167939245">
      <w:bodyDiv w:val="1"/>
      <w:marLeft w:val="0"/>
      <w:marRight w:val="0"/>
      <w:marTop w:val="0"/>
      <w:marBottom w:val="0"/>
      <w:divBdr>
        <w:top w:val="none" w:sz="0" w:space="0" w:color="auto"/>
        <w:left w:val="none" w:sz="0" w:space="0" w:color="auto"/>
        <w:bottom w:val="none" w:sz="0" w:space="0" w:color="auto"/>
        <w:right w:val="none" w:sz="0" w:space="0" w:color="auto"/>
      </w:divBdr>
    </w:div>
    <w:div w:id="1181629185">
      <w:bodyDiv w:val="1"/>
      <w:marLeft w:val="0"/>
      <w:marRight w:val="0"/>
      <w:marTop w:val="0"/>
      <w:marBottom w:val="0"/>
      <w:divBdr>
        <w:top w:val="none" w:sz="0" w:space="0" w:color="auto"/>
        <w:left w:val="none" w:sz="0" w:space="0" w:color="auto"/>
        <w:bottom w:val="none" w:sz="0" w:space="0" w:color="auto"/>
        <w:right w:val="none" w:sz="0" w:space="0" w:color="auto"/>
      </w:divBdr>
    </w:div>
    <w:div w:id="1204829921">
      <w:bodyDiv w:val="1"/>
      <w:marLeft w:val="0"/>
      <w:marRight w:val="0"/>
      <w:marTop w:val="0"/>
      <w:marBottom w:val="0"/>
      <w:divBdr>
        <w:top w:val="none" w:sz="0" w:space="0" w:color="auto"/>
        <w:left w:val="none" w:sz="0" w:space="0" w:color="auto"/>
        <w:bottom w:val="none" w:sz="0" w:space="0" w:color="auto"/>
        <w:right w:val="none" w:sz="0" w:space="0" w:color="auto"/>
      </w:divBdr>
    </w:div>
    <w:div w:id="1254897837">
      <w:bodyDiv w:val="1"/>
      <w:marLeft w:val="0"/>
      <w:marRight w:val="0"/>
      <w:marTop w:val="0"/>
      <w:marBottom w:val="0"/>
      <w:divBdr>
        <w:top w:val="none" w:sz="0" w:space="0" w:color="auto"/>
        <w:left w:val="none" w:sz="0" w:space="0" w:color="auto"/>
        <w:bottom w:val="none" w:sz="0" w:space="0" w:color="auto"/>
        <w:right w:val="none" w:sz="0" w:space="0" w:color="auto"/>
      </w:divBdr>
    </w:div>
    <w:div w:id="1503161457">
      <w:bodyDiv w:val="1"/>
      <w:marLeft w:val="0"/>
      <w:marRight w:val="0"/>
      <w:marTop w:val="0"/>
      <w:marBottom w:val="0"/>
      <w:divBdr>
        <w:top w:val="none" w:sz="0" w:space="0" w:color="auto"/>
        <w:left w:val="none" w:sz="0" w:space="0" w:color="auto"/>
        <w:bottom w:val="none" w:sz="0" w:space="0" w:color="auto"/>
        <w:right w:val="none" w:sz="0" w:space="0" w:color="auto"/>
      </w:divBdr>
    </w:div>
    <w:div w:id="1546209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613438019">
      <w:bodyDiv w:val="1"/>
      <w:marLeft w:val="0"/>
      <w:marRight w:val="0"/>
      <w:marTop w:val="0"/>
      <w:marBottom w:val="0"/>
      <w:divBdr>
        <w:top w:val="none" w:sz="0" w:space="0" w:color="auto"/>
        <w:left w:val="none" w:sz="0" w:space="0" w:color="auto"/>
        <w:bottom w:val="none" w:sz="0" w:space="0" w:color="auto"/>
        <w:right w:val="none" w:sz="0" w:space="0" w:color="auto"/>
      </w:divBdr>
    </w:div>
    <w:div w:id="1635671972">
      <w:bodyDiv w:val="1"/>
      <w:marLeft w:val="0"/>
      <w:marRight w:val="0"/>
      <w:marTop w:val="0"/>
      <w:marBottom w:val="0"/>
      <w:divBdr>
        <w:top w:val="none" w:sz="0" w:space="0" w:color="auto"/>
        <w:left w:val="none" w:sz="0" w:space="0" w:color="auto"/>
        <w:bottom w:val="none" w:sz="0" w:space="0" w:color="auto"/>
        <w:right w:val="none" w:sz="0" w:space="0" w:color="auto"/>
      </w:divBdr>
    </w:div>
    <w:div w:id="1703700066">
      <w:bodyDiv w:val="1"/>
      <w:marLeft w:val="0"/>
      <w:marRight w:val="0"/>
      <w:marTop w:val="0"/>
      <w:marBottom w:val="0"/>
      <w:divBdr>
        <w:top w:val="none" w:sz="0" w:space="0" w:color="auto"/>
        <w:left w:val="none" w:sz="0" w:space="0" w:color="auto"/>
        <w:bottom w:val="none" w:sz="0" w:space="0" w:color="auto"/>
        <w:right w:val="none" w:sz="0" w:space="0" w:color="auto"/>
      </w:divBdr>
    </w:div>
    <w:div w:id="1730379039">
      <w:bodyDiv w:val="1"/>
      <w:marLeft w:val="0"/>
      <w:marRight w:val="0"/>
      <w:marTop w:val="0"/>
      <w:marBottom w:val="0"/>
      <w:divBdr>
        <w:top w:val="none" w:sz="0" w:space="0" w:color="auto"/>
        <w:left w:val="none" w:sz="0" w:space="0" w:color="auto"/>
        <w:bottom w:val="none" w:sz="0" w:space="0" w:color="auto"/>
        <w:right w:val="none" w:sz="0" w:space="0" w:color="auto"/>
      </w:divBdr>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
    <w:div w:id="1877237638">
      <w:bodyDiv w:val="1"/>
      <w:marLeft w:val="0"/>
      <w:marRight w:val="0"/>
      <w:marTop w:val="0"/>
      <w:marBottom w:val="0"/>
      <w:divBdr>
        <w:top w:val="none" w:sz="0" w:space="0" w:color="auto"/>
        <w:left w:val="none" w:sz="0" w:space="0" w:color="auto"/>
        <w:bottom w:val="none" w:sz="0" w:space="0" w:color="auto"/>
        <w:right w:val="none" w:sz="0" w:space="0" w:color="auto"/>
      </w:divBdr>
    </w:div>
    <w:div w:id="1883444170">
      <w:bodyDiv w:val="1"/>
      <w:marLeft w:val="0"/>
      <w:marRight w:val="0"/>
      <w:marTop w:val="0"/>
      <w:marBottom w:val="0"/>
      <w:divBdr>
        <w:top w:val="none" w:sz="0" w:space="0" w:color="auto"/>
        <w:left w:val="none" w:sz="0" w:space="0" w:color="auto"/>
        <w:bottom w:val="none" w:sz="0" w:space="0" w:color="auto"/>
        <w:right w:val="none" w:sz="0" w:space="0" w:color="auto"/>
      </w:divBdr>
    </w:div>
    <w:div w:id="1932229842">
      <w:bodyDiv w:val="1"/>
      <w:marLeft w:val="0"/>
      <w:marRight w:val="0"/>
      <w:marTop w:val="0"/>
      <w:marBottom w:val="0"/>
      <w:divBdr>
        <w:top w:val="none" w:sz="0" w:space="0" w:color="auto"/>
        <w:left w:val="none" w:sz="0" w:space="0" w:color="auto"/>
        <w:bottom w:val="none" w:sz="0" w:space="0" w:color="auto"/>
        <w:right w:val="none" w:sz="0" w:space="0" w:color="auto"/>
      </w:divBdr>
    </w:div>
    <w:div w:id="2114980125">
      <w:bodyDiv w:val="1"/>
      <w:marLeft w:val="0"/>
      <w:marRight w:val="0"/>
      <w:marTop w:val="0"/>
      <w:marBottom w:val="0"/>
      <w:divBdr>
        <w:top w:val="none" w:sz="0" w:space="0" w:color="auto"/>
        <w:left w:val="none" w:sz="0" w:space="0" w:color="auto"/>
        <w:bottom w:val="none" w:sz="0" w:space="0" w:color="auto"/>
        <w:right w:val="none" w:sz="0" w:space="0" w:color="auto"/>
      </w:divBdr>
    </w:div>
    <w:div w:id="21325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2076</Words>
  <Characters>11214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XXII FESTA DI SAN GENNARO</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 FESTA DI SAN GENNARO</dc:title>
  <dc:subject/>
  <dc:creator>Apae</dc:creator>
  <cp:keywords/>
  <cp:lastModifiedBy>Ricardo</cp:lastModifiedBy>
  <cp:revision>9</cp:revision>
  <cp:lastPrinted>2017-01-11T17:32:00Z</cp:lastPrinted>
  <dcterms:created xsi:type="dcterms:W3CDTF">2017-02-08T08:16:00Z</dcterms:created>
  <dcterms:modified xsi:type="dcterms:W3CDTF">2017-02-08T18:10:00Z</dcterms:modified>
</cp:coreProperties>
</file>